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                             </w:t>
      </w:r>
      <w:r w:rsidR="00CE6362">
        <w:rPr>
          <w:b/>
          <w:color w:val="FF0000"/>
          <w:sz w:val="40"/>
          <w:szCs w:val="40"/>
        </w:rPr>
        <w:t xml:space="preserve">Талалихина улица </w:t>
      </w:r>
      <w:r>
        <w:rPr>
          <w:b/>
          <w:color w:val="FF0000"/>
          <w:sz w:val="40"/>
          <w:szCs w:val="40"/>
        </w:rPr>
        <w:t>д.3</w:t>
      </w:r>
      <w:r w:rsidR="00CE6362">
        <w:rPr>
          <w:b/>
          <w:color w:val="FF0000"/>
          <w:sz w:val="40"/>
          <w:szCs w:val="40"/>
        </w:rPr>
        <w:t>5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794E78" w:rsidRDefault="00794E78" w:rsidP="00794E78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794E78" w:rsidRDefault="00794E78" w:rsidP="00794E78">
      <w:pPr>
        <w:rPr>
          <w:sz w:val="28"/>
          <w:szCs w:val="28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94"/>
        <w:gridCol w:w="2352"/>
        <w:gridCol w:w="3314"/>
        <w:gridCol w:w="2117"/>
        <w:gridCol w:w="1990"/>
        <w:gridCol w:w="1513"/>
      </w:tblGrid>
      <w:tr w:rsidR="00794E78" w:rsidTr="00794E78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794E78" w:rsidTr="00794E78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156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94E78" w:rsidTr="00794E78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794E78" w:rsidTr="00794E78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Фасад здания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794E78" w:rsidTr="00794E78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rPr>
                <w:color w:val="161627"/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мес.</w:t>
            </w:r>
          </w:p>
        </w:tc>
      </w:tr>
      <w:tr w:rsidR="00794E78" w:rsidTr="00794E78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теплоотражающих конструкций за радиаторами </w:t>
            </w:r>
            <w:r>
              <w:rPr>
                <w:sz w:val="20"/>
                <w:szCs w:val="20"/>
              </w:rPr>
              <w:lastRenderedPageBreak/>
              <w:t>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Рациональное потребление тепловой </w:t>
            </w:r>
            <w:r>
              <w:rPr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794E78" w:rsidTr="00794E78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lastRenderedPageBreak/>
              <w:t>Система электроснабжения и освещения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 12 мес.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794E78" w:rsidTr="00794E78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94E78" w:rsidTr="00794E78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94E78" w:rsidRDefault="00794E78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94E78" w:rsidRDefault="00794E78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794E78" w:rsidRDefault="00794E78" w:rsidP="00794E78">
      <w:pPr>
        <w:widowControl/>
        <w:tabs>
          <w:tab w:val="left" w:pos="708"/>
        </w:tabs>
        <w:ind w:left="-142" w:right="-598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shd w:val="clear" w:color="auto" w:fill="FFFFFF"/>
        </w:rPr>
        <w:t>Показатели «</w:t>
      </w:r>
      <w:r>
        <w:rPr>
          <w:sz w:val="20"/>
          <w:szCs w:val="20"/>
        </w:rPr>
        <w:t>Объем ожидаемого снижения используемых коммунальных ресурсов</w:t>
      </w:r>
      <w:r>
        <w:rPr>
          <w:sz w:val="20"/>
          <w:szCs w:val="20"/>
          <w:shd w:val="clear" w:color="auto" w:fill="FFFFFF"/>
        </w:rPr>
        <w:t>», «</w:t>
      </w:r>
      <w:r>
        <w:rPr>
          <w:sz w:val="20"/>
          <w:szCs w:val="20"/>
        </w:rPr>
        <w:t>Ориентировочные расходы на проведение мероприятий</w:t>
      </w:r>
      <w:r>
        <w:rPr>
          <w:sz w:val="20"/>
          <w:szCs w:val="20"/>
          <w:shd w:val="clear" w:color="auto" w:fill="FFFFFF"/>
        </w:rPr>
        <w:t>» и «</w:t>
      </w:r>
      <w:r>
        <w:rPr>
          <w:sz w:val="20"/>
          <w:szCs w:val="20"/>
        </w:rPr>
        <w:t>Сроки окупаемости мероприятий</w:t>
      </w:r>
      <w:r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p w:rsidR="00C94703" w:rsidRPr="00491070" w:rsidRDefault="00C94703" w:rsidP="00794E78">
      <w:pPr>
        <w:jc w:val="center"/>
        <w:rPr>
          <w:sz w:val="20"/>
          <w:szCs w:val="20"/>
          <w:lang w:eastAsia="ru-RU"/>
        </w:rPr>
      </w:pPr>
      <w:bookmarkStart w:id="1" w:name="_GoBack"/>
      <w:bookmarkEnd w:id="1"/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23F" w:rsidRDefault="000C223F" w:rsidP="00F23348">
      <w:r>
        <w:separator/>
      </w:r>
    </w:p>
  </w:endnote>
  <w:endnote w:type="continuationSeparator" w:id="0">
    <w:p w:rsidR="000C223F" w:rsidRDefault="000C223F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23F" w:rsidRDefault="000C223F" w:rsidP="00F23348">
      <w:r>
        <w:separator/>
      </w:r>
    </w:p>
  </w:footnote>
  <w:footnote w:type="continuationSeparator" w:id="0">
    <w:p w:rsidR="000C223F" w:rsidRDefault="000C223F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640A"/>
    <w:rsid w:val="000B4A85"/>
    <w:rsid w:val="000B5B5E"/>
    <w:rsid w:val="000C223F"/>
    <w:rsid w:val="000D6D15"/>
    <w:rsid w:val="00104A36"/>
    <w:rsid w:val="00107427"/>
    <w:rsid w:val="00111ACA"/>
    <w:rsid w:val="00116EA0"/>
    <w:rsid w:val="00121B86"/>
    <w:rsid w:val="00181DE1"/>
    <w:rsid w:val="001C325F"/>
    <w:rsid w:val="001D1519"/>
    <w:rsid w:val="001D2EC3"/>
    <w:rsid w:val="001F6503"/>
    <w:rsid w:val="002109C3"/>
    <w:rsid w:val="00251495"/>
    <w:rsid w:val="002C079E"/>
    <w:rsid w:val="002C5B37"/>
    <w:rsid w:val="002D4B2C"/>
    <w:rsid w:val="002F2F50"/>
    <w:rsid w:val="00304726"/>
    <w:rsid w:val="0032290C"/>
    <w:rsid w:val="00344B0C"/>
    <w:rsid w:val="00351D2A"/>
    <w:rsid w:val="003568BC"/>
    <w:rsid w:val="00371B52"/>
    <w:rsid w:val="0037675D"/>
    <w:rsid w:val="003816E9"/>
    <w:rsid w:val="00440E57"/>
    <w:rsid w:val="004432CA"/>
    <w:rsid w:val="004508BA"/>
    <w:rsid w:val="00491070"/>
    <w:rsid w:val="00494A31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D42E0"/>
    <w:rsid w:val="005F32BD"/>
    <w:rsid w:val="0064213B"/>
    <w:rsid w:val="006506E4"/>
    <w:rsid w:val="00683DB0"/>
    <w:rsid w:val="00684407"/>
    <w:rsid w:val="006B052D"/>
    <w:rsid w:val="006C7FE2"/>
    <w:rsid w:val="00714D5B"/>
    <w:rsid w:val="00757704"/>
    <w:rsid w:val="00794E78"/>
    <w:rsid w:val="007B2183"/>
    <w:rsid w:val="007F1848"/>
    <w:rsid w:val="007F65D2"/>
    <w:rsid w:val="00804AD0"/>
    <w:rsid w:val="0082799D"/>
    <w:rsid w:val="008778E4"/>
    <w:rsid w:val="00895F6C"/>
    <w:rsid w:val="008E243E"/>
    <w:rsid w:val="008E603B"/>
    <w:rsid w:val="008F20F8"/>
    <w:rsid w:val="008F4173"/>
    <w:rsid w:val="00955BAE"/>
    <w:rsid w:val="00975516"/>
    <w:rsid w:val="009757DB"/>
    <w:rsid w:val="009912F6"/>
    <w:rsid w:val="009F08E8"/>
    <w:rsid w:val="009F5065"/>
    <w:rsid w:val="00A02441"/>
    <w:rsid w:val="00A043ED"/>
    <w:rsid w:val="00A42D4E"/>
    <w:rsid w:val="00A7263A"/>
    <w:rsid w:val="00A74C28"/>
    <w:rsid w:val="00A82083"/>
    <w:rsid w:val="00A85B88"/>
    <w:rsid w:val="00A87510"/>
    <w:rsid w:val="00AA0D6D"/>
    <w:rsid w:val="00AD4B15"/>
    <w:rsid w:val="00B33C10"/>
    <w:rsid w:val="00B43260"/>
    <w:rsid w:val="00B618D2"/>
    <w:rsid w:val="00BB569B"/>
    <w:rsid w:val="00C0233D"/>
    <w:rsid w:val="00C13E43"/>
    <w:rsid w:val="00C16BB6"/>
    <w:rsid w:val="00C33957"/>
    <w:rsid w:val="00C94703"/>
    <w:rsid w:val="00CA5720"/>
    <w:rsid w:val="00CD767B"/>
    <w:rsid w:val="00CE6362"/>
    <w:rsid w:val="00D00AD9"/>
    <w:rsid w:val="00D06906"/>
    <w:rsid w:val="00D2289A"/>
    <w:rsid w:val="00D52D95"/>
    <w:rsid w:val="00DA2E34"/>
    <w:rsid w:val="00DB40EA"/>
    <w:rsid w:val="00DC2091"/>
    <w:rsid w:val="00DD532C"/>
    <w:rsid w:val="00E07761"/>
    <w:rsid w:val="00E300C5"/>
    <w:rsid w:val="00E374CA"/>
    <w:rsid w:val="00E864C3"/>
    <w:rsid w:val="00EA7DC2"/>
    <w:rsid w:val="00EC4E57"/>
    <w:rsid w:val="00ED101C"/>
    <w:rsid w:val="00F0287F"/>
    <w:rsid w:val="00F15145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1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71</cp:revision>
  <cp:lastPrinted>2023-01-11T12:30:00Z</cp:lastPrinted>
  <dcterms:created xsi:type="dcterms:W3CDTF">2018-11-20T10:01:00Z</dcterms:created>
  <dcterms:modified xsi:type="dcterms:W3CDTF">2023-01-25T10:33:00Z</dcterms:modified>
</cp:coreProperties>
</file>